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344299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>
        <w:rPr>
          <w:rFonts w:ascii="Arial" w:hAnsi="Arial" w:cs="Arial"/>
          <w:sz w:val="24"/>
        </w:rPr>
        <w:t xml:space="preserve">the </w:t>
      </w:r>
      <w:r w:rsidRPr="00344299">
        <w:rPr>
          <w:rFonts w:ascii="Arial" w:hAnsi="Arial" w:cs="Arial"/>
          <w:sz w:val="24"/>
        </w:rPr>
        <w:t>CCS</w:t>
      </w:r>
      <w:r>
        <w:rPr>
          <w:rFonts w:ascii="Arial" w:hAnsi="Arial" w:cs="Arial"/>
          <w:sz w:val="24"/>
        </w:rPr>
        <w:t xml:space="preserve"> Authorised Representative</w:t>
      </w:r>
      <w:r w:rsidRPr="00344299">
        <w:rPr>
          <w:rFonts w:ascii="Arial" w:hAnsi="Arial" w:cs="Arial"/>
          <w:sz w:val="24"/>
        </w:rPr>
        <w:t xml:space="preserve"> a</w:t>
      </w:r>
      <w:r w:rsidR="00713099">
        <w:rPr>
          <w:rFonts w:ascii="Arial" w:hAnsi="Arial" w:cs="Arial"/>
          <w:sz w:val="24"/>
        </w:rPr>
        <w:t>t the end of each Contract Year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="00F85F93">
        <w:rPr>
          <w:rFonts w:ascii="Arial" w:hAnsi="Arial" w:cs="Arial"/>
          <w:sz w:val="24"/>
        </w:rPr>
        <w:t>the Framework Contract Framework Ref: RM6145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713099">
        <w:rPr>
          <w:rFonts w:ascii="Arial" w:hAnsi="Arial" w:cs="Arial"/>
          <w:sz w:val="24"/>
        </w:rPr>
        <w:t>20</w:t>
      </w:r>
      <w:r w:rsidR="00713099" w:rsidRPr="00713099">
        <w:rPr>
          <w:rFonts w:ascii="Arial" w:hAnsi="Arial" w:cs="Arial"/>
          <w:color w:val="FF0000"/>
          <w:sz w:val="24"/>
        </w:rPr>
        <w:t xml:space="preserve">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713099">
        <w:rPr>
          <w:rFonts w:ascii="Arial" w:hAnsi="Arial" w:cs="Arial"/>
          <w:sz w:val="24"/>
        </w:rPr>
        <w:t>20</w:t>
      </w:r>
      <w:r w:rsidR="002D3A71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F85F93" w:rsidRDefault="00F85F9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F85F93" w:rsidRDefault="00F85F93" w:rsidP="00F85F93">
      <w:pPr>
        <w:tabs>
          <w:tab w:val="left" w:pos="1740"/>
        </w:tabs>
        <w:rPr>
          <w:lang w:eastAsia="zh-CN"/>
        </w:rPr>
      </w:pPr>
      <w:r>
        <w:rPr>
          <w:lang w:eastAsia="zh-CN"/>
        </w:rPr>
        <w:tab/>
      </w:r>
    </w:p>
    <w:p w:rsidR="00825319" w:rsidRPr="00F85F93" w:rsidRDefault="00F85F93" w:rsidP="00F85F93">
      <w:pPr>
        <w:tabs>
          <w:tab w:val="left" w:pos="1740"/>
        </w:tabs>
        <w:rPr>
          <w:lang w:eastAsia="zh-CN"/>
        </w:rPr>
        <w:sectPr w:rsidR="00825319" w:rsidRPr="00F85F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lang w:eastAsia="zh-CN"/>
        </w:rPr>
        <w:lastRenderedPageBreak/>
        <w:tab/>
      </w: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83E" w:rsidRDefault="0056183E">
      <w:pPr>
        <w:spacing w:after="0" w:line="240" w:lineRule="auto"/>
      </w:pPr>
      <w:r>
        <w:separator/>
      </w:r>
    </w:p>
  </w:endnote>
  <w:endnote w:type="continuationSeparator" w:id="0">
    <w:p w:rsidR="0056183E" w:rsidRDefault="00561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B63" w:rsidRDefault="001B5B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B63" w:rsidRPr="00C25BF9" w:rsidRDefault="001B5B63" w:rsidP="001B5B63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1" w:name="OLE_LINK1"/>
    <w:bookmarkStart w:id="2" w:name="OLE_LINK2"/>
    <w:bookmarkStart w:id="3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1B5B63" w:rsidRDefault="001B5B63" w:rsidP="001B5B63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0B4796" w:rsidRPr="006C52E3" w:rsidRDefault="001B5B63" w:rsidP="001B5B63">
    <w:pPr>
      <w:pStyle w:val="Footer"/>
      <w:rPr>
        <w:rFonts w:ascii="Arial" w:hAnsi="Arial" w:cs="Arial"/>
        <w:sz w:val="20"/>
      </w:rPr>
    </w:pPr>
    <w:r>
      <w:rPr>
        <w:rFonts w:ascii="Arial" w:hAnsi="Arial"/>
        <w:sz w:val="20"/>
      </w:rPr>
      <w:t>Model Version: v</w:t>
    </w:r>
    <w:bookmarkEnd w:id="1"/>
    <w:bookmarkEnd w:id="2"/>
    <w:bookmarkEnd w:id="3"/>
    <w:r>
      <w:rPr>
        <w:rFonts w:ascii="Arial" w:hAnsi="Arial"/>
        <w:sz w:val="20"/>
      </w:rPr>
      <w:t>3.1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="000B4796" w:rsidRPr="006C52E3">
      <w:rPr>
        <w:rFonts w:ascii="Arial" w:hAnsi="Arial" w:cs="Arial"/>
        <w:sz w:val="20"/>
      </w:rPr>
      <w:fldChar w:fldCharType="begin"/>
    </w:r>
    <w:r w:rsidR="000B4796" w:rsidRPr="006C52E3">
      <w:rPr>
        <w:rFonts w:ascii="Arial" w:hAnsi="Arial" w:cs="Arial"/>
        <w:sz w:val="20"/>
      </w:rPr>
      <w:instrText xml:space="preserve"> PAGE   \* MERGEFORMAT </w:instrText>
    </w:r>
    <w:r w:rsidR="000B4796" w:rsidRPr="006C52E3">
      <w:rPr>
        <w:rFonts w:ascii="Arial" w:hAnsi="Arial" w:cs="Arial"/>
        <w:sz w:val="20"/>
      </w:rPr>
      <w:fldChar w:fldCharType="separate"/>
    </w:r>
    <w:r w:rsidR="002F7AF5">
      <w:rPr>
        <w:rFonts w:ascii="Arial" w:hAnsi="Arial" w:cs="Arial"/>
        <w:noProof/>
        <w:sz w:val="20"/>
      </w:rPr>
      <w:t>3</w:t>
    </w:r>
    <w:r w:rsidR="000B4796"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0B4796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6C52E3">
      <w:rPr>
        <w:rFonts w:ascii="Arial" w:hAnsi="Arial" w:cs="Arial"/>
        <w:sz w:val="20"/>
      </w:rPr>
      <w:tab/>
    </w:r>
    <w:r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B63" w:rsidRDefault="001B5B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83E" w:rsidRDefault="0056183E">
      <w:pPr>
        <w:spacing w:after="0" w:line="240" w:lineRule="auto"/>
      </w:pPr>
      <w:r>
        <w:separator/>
      </w:r>
    </w:p>
  </w:footnote>
  <w:footnote w:type="continuationSeparator" w:id="0">
    <w:p w:rsidR="0056183E" w:rsidRDefault="00561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B63" w:rsidRDefault="001B5B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F85F93" w:rsidRDefault="00057601">
    <w:pPr>
      <w:pStyle w:val="Header"/>
      <w:rPr>
        <w:rFonts w:ascii="Arial" w:hAnsi="Arial" w:cs="Arial"/>
      </w:rPr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  <w:r w:rsidR="00F85F93">
      <w:t xml:space="preserve"> – </w:t>
    </w:r>
    <w:r w:rsidR="00F85F93" w:rsidRPr="00F85F93">
      <w:rPr>
        <w:rFonts w:ascii="Arial" w:hAnsi="Arial" w:cs="Arial"/>
      </w:rPr>
      <w:t>RM6145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1B5B63">
      <w:rPr>
        <w:rFonts w:ascii="Arial" w:hAnsi="Arial" w:cs="Arial"/>
        <w:sz w:val="20"/>
        <w:szCs w:val="20"/>
        <w:lang w:eastAsia="en-GB"/>
      </w:rPr>
      <w:t>2019</w:t>
    </w:r>
  </w:p>
  <w:p w:rsidR="00F85F93" w:rsidRDefault="00F85F9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B63" w:rsidRDefault="001B5B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B5B63"/>
    <w:rsid w:val="001F1B05"/>
    <w:rsid w:val="00264D3B"/>
    <w:rsid w:val="002B1995"/>
    <w:rsid w:val="002D3A71"/>
    <w:rsid w:val="002F7AF5"/>
    <w:rsid w:val="00344299"/>
    <w:rsid w:val="00406D41"/>
    <w:rsid w:val="00423466"/>
    <w:rsid w:val="004676B6"/>
    <w:rsid w:val="00522EB8"/>
    <w:rsid w:val="0056183E"/>
    <w:rsid w:val="006265E6"/>
    <w:rsid w:val="0063154F"/>
    <w:rsid w:val="0067120C"/>
    <w:rsid w:val="006C52E3"/>
    <w:rsid w:val="00713099"/>
    <w:rsid w:val="007572FB"/>
    <w:rsid w:val="007B6089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C1372"/>
    <w:rsid w:val="00B56278"/>
    <w:rsid w:val="00B9051B"/>
    <w:rsid w:val="00BC027E"/>
    <w:rsid w:val="00C0348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DA3490"/>
    <w:rsid w:val="00E10502"/>
    <w:rsid w:val="00E13B15"/>
    <w:rsid w:val="00F00F6F"/>
    <w:rsid w:val="00F85F93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1130A-CFFA-42D3-ACF6-A85B9C46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2019-12-17T18:29:00Z</dcterms:created>
  <dcterms:modified xsi:type="dcterms:W3CDTF">2020-03-25T16:16:00Z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